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A" w:rsidRPr="006F0A29" w:rsidRDefault="00212E3A" w:rsidP="00212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29">
        <w:rPr>
          <w:rFonts w:ascii="Times New Roman" w:hAnsi="Times New Roman" w:cs="Times New Roman"/>
          <w:b/>
          <w:sz w:val="28"/>
          <w:szCs w:val="28"/>
        </w:rPr>
        <w:t>О планируемом изъятии земельных участков для государственных нужд Российской Федерации</w:t>
      </w:r>
    </w:p>
    <w:p w:rsidR="00212E3A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A29">
        <w:rPr>
          <w:rFonts w:ascii="Times New Roman" w:hAnsi="Times New Roman" w:cs="Times New Roman"/>
          <w:sz w:val="28"/>
          <w:szCs w:val="28"/>
        </w:rPr>
        <w:t>В соответствии со статьей 56.5 Главы VII.1 Земельного кодекса Российской Федерации от 25.10.2001 № 136-ФЗ, в целях проведения работ, связанных с пользованием недрами, в том числе осуществляем</w:t>
      </w:r>
      <w:r>
        <w:rPr>
          <w:rFonts w:ascii="Times New Roman" w:hAnsi="Times New Roman" w:cs="Times New Roman"/>
          <w:sz w:val="28"/>
          <w:szCs w:val="28"/>
        </w:rPr>
        <w:t>ых за счё</w:t>
      </w:r>
      <w:r w:rsidRPr="006F0A29">
        <w:rPr>
          <w:rFonts w:ascii="Times New Roman" w:hAnsi="Times New Roman" w:cs="Times New Roman"/>
          <w:sz w:val="28"/>
          <w:szCs w:val="28"/>
        </w:rPr>
        <w:t xml:space="preserve">т средств </w:t>
      </w:r>
      <w:proofErr w:type="spellStart"/>
      <w:r w:rsidRPr="006F0A29">
        <w:rPr>
          <w:rFonts w:ascii="Times New Roman" w:hAnsi="Times New Roman" w:cs="Times New Roman"/>
          <w:sz w:val="28"/>
          <w:szCs w:val="28"/>
        </w:rPr>
        <w:t>недропользо</w:t>
      </w:r>
      <w:bookmarkStart w:id="0" w:name="_GoBack"/>
      <w:bookmarkEnd w:id="0"/>
      <w:r w:rsidRPr="006F0A29">
        <w:rPr>
          <w:rFonts w:ascii="Times New Roman" w:hAnsi="Times New Roman" w:cs="Times New Roman"/>
          <w:sz w:val="28"/>
          <w:szCs w:val="28"/>
        </w:rPr>
        <w:t>вателя</w:t>
      </w:r>
      <w:proofErr w:type="spellEnd"/>
      <w:r w:rsidRPr="006F0A29">
        <w:rPr>
          <w:rFonts w:ascii="Times New Roman" w:hAnsi="Times New Roman" w:cs="Times New Roman"/>
          <w:sz w:val="28"/>
          <w:szCs w:val="28"/>
        </w:rPr>
        <w:t>, планируется изъятие земельного участка для государственных нужд Российской Федерации по ходатайству Общества с ограниченной ответственностью «ГЕРМЕС» КЛГ 02506 ТЭ.</w:t>
      </w:r>
      <w:proofErr w:type="gramEnd"/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Земельный участок с условным номером, подлежащий изъятию для государственных нужд Российской федерации:</w:t>
      </w: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>39:05:010902:446</w:t>
      </w: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 w:rsidRPr="006F0A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F0A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>(местоположение)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>39:05:010902:446</w:t>
      </w: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Калининградская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29">
        <w:rPr>
          <w:rFonts w:ascii="Times New Roman" w:hAnsi="Times New Roman" w:cs="Times New Roman"/>
          <w:sz w:val="28"/>
          <w:szCs w:val="28"/>
        </w:rPr>
        <w:t>Зеленоградский муниципальный район, номер кадастрового квартала 39:05:010902</w:t>
      </w: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29">
        <w:rPr>
          <w:rFonts w:ascii="Times New Roman" w:hAnsi="Times New Roman" w:cs="Times New Roman"/>
          <w:sz w:val="28"/>
          <w:szCs w:val="28"/>
        </w:rPr>
        <w:t>Границы земельного участка, подлежащего изъятию для государственных нужд Российской Федерации, отображены на схеме расположения земельного участка на кадастровом плане территории.</w:t>
      </w:r>
    </w:p>
    <w:p w:rsidR="00212E3A" w:rsidRPr="006F0A29" w:rsidRDefault="00212E3A" w:rsidP="0021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A29">
        <w:rPr>
          <w:rFonts w:ascii="Times New Roman" w:hAnsi="Times New Roman" w:cs="Times New Roman"/>
          <w:sz w:val="28"/>
          <w:szCs w:val="28"/>
        </w:rPr>
        <w:t>Заинтересованные лица в течение 60 (шестидесяти) дней со дня опубликования настоящего сообщения могут ознакомиться со схемой расположения земельного участка на кадастровом плане территории и получить полную информацию о предполагаемом изъятии земельных участков и (или) расположенных на них объектах недвижимого имущества для государственных нужд Российской Федерации в Департаменте по недропользованию по Северо-Западному федеральному округу, на континентальном шельфе и в Мировом океане</w:t>
      </w:r>
      <w:proofErr w:type="gramEnd"/>
      <w:r w:rsidRPr="006F0A29">
        <w:rPr>
          <w:rFonts w:ascii="Times New Roman" w:hAnsi="Times New Roman" w:cs="Times New Roman"/>
          <w:sz w:val="28"/>
          <w:szCs w:val="28"/>
        </w:rPr>
        <w:t xml:space="preserve"> по адресу: 199155, г. Санкт-Петербург, ул. Одоевского, дом 24, к. 1, этаж 3. Телефон для справок: +7(812) 352-30-09.</w:t>
      </w:r>
    </w:p>
    <w:p w:rsidR="006414DE" w:rsidRDefault="00212E3A"/>
    <w:sectPr w:rsidR="0064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A"/>
    <w:rsid w:val="00212E3A"/>
    <w:rsid w:val="003205D2"/>
    <w:rsid w:val="003547D6"/>
    <w:rsid w:val="009B27D0"/>
    <w:rsid w:val="00AF4C56"/>
    <w:rsid w:val="00B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3A"/>
    <w:pPr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3A"/>
    <w:pPr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2021-08-23T14:28:00Z</dcterms:created>
  <dcterms:modified xsi:type="dcterms:W3CDTF">2021-08-23T14:29:00Z</dcterms:modified>
</cp:coreProperties>
</file>